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14F0A" w14:textId="416820CA" w:rsidR="007E02F4" w:rsidRDefault="003D2EE5" w:rsidP="007E02F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POLYUREA </w:t>
      </w:r>
      <w:r w:rsidR="001B19E6">
        <w:rPr>
          <w:b/>
          <w:sz w:val="24"/>
          <w:u w:val="single"/>
        </w:rPr>
        <w:t xml:space="preserve">PAVEMENT MARKING MATERIAL </w:t>
      </w:r>
      <w:r>
        <w:rPr>
          <w:b/>
          <w:sz w:val="24"/>
          <w:u w:val="single"/>
        </w:rPr>
        <w:t xml:space="preserve">– TYPE </w:t>
      </w:r>
      <w:r w:rsidR="001B19E6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 xml:space="preserve"> </w:t>
      </w:r>
      <w:r w:rsidR="001B19E6">
        <w:rPr>
          <w:b/>
          <w:sz w:val="24"/>
          <w:u w:val="single"/>
        </w:rPr>
        <w:t xml:space="preserve">TYPICAL </w:t>
      </w:r>
      <w:r>
        <w:rPr>
          <w:b/>
          <w:sz w:val="24"/>
          <w:u w:val="single"/>
        </w:rPr>
        <w:t xml:space="preserve">CERTIFIED </w:t>
      </w:r>
      <w:r w:rsidR="001B19E6">
        <w:rPr>
          <w:b/>
          <w:sz w:val="24"/>
          <w:u w:val="single"/>
        </w:rPr>
        <w:t xml:space="preserve">MILL </w:t>
      </w:r>
      <w:r>
        <w:rPr>
          <w:b/>
          <w:sz w:val="24"/>
          <w:u w:val="single"/>
        </w:rPr>
        <w:t>TEST REPORT</w:t>
      </w:r>
      <w:r w:rsidR="007E02F4" w:rsidRPr="007E02F4">
        <w:rPr>
          <w:b/>
          <w:sz w:val="24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3F49EF" w:rsidRPr="003F49EF" w14:paraId="12D04FDA" w14:textId="77777777" w:rsidTr="00AF103D">
        <w:tc>
          <w:tcPr>
            <w:tcW w:w="3192" w:type="dxa"/>
          </w:tcPr>
          <w:p w14:paraId="66EAFFF2" w14:textId="31B1E0C5" w:rsidR="003F49EF" w:rsidRPr="003F49EF" w:rsidRDefault="003F49EF" w:rsidP="003F49EF">
            <w:pPr>
              <w:keepNext/>
              <w:keepLines/>
              <w:jc w:val="both"/>
              <w:rPr>
                <w:sz w:val="16"/>
              </w:rPr>
            </w:pPr>
            <w:bookmarkStart w:id="0" w:name="_Hlk1724312"/>
            <w:r>
              <w:rPr>
                <w:sz w:val="16"/>
              </w:rPr>
              <w:t>3-19-19</w:t>
            </w:r>
          </w:p>
        </w:tc>
        <w:tc>
          <w:tcPr>
            <w:tcW w:w="3192" w:type="dxa"/>
          </w:tcPr>
          <w:p w14:paraId="6069E158" w14:textId="21EAEF14" w:rsidR="003F49EF" w:rsidRPr="003F49EF" w:rsidRDefault="003F49EF" w:rsidP="003F49EF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1087</w:t>
            </w:r>
          </w:p>
        </w:tc>
        <w:tc>
          <w:tcPr>
            <w:tcW w:w="3192" w:type="dxa"/>
          </w:tcPr>
          <w:p w14:paraId="58F6E587" w14:textId="5654D1A6" w:rsidR="003F49EF" w:rsidRPr="003F49EF" w:rsidRDefault="003F49EF" w:rsidP="003F49EF">
            <w:pPr>
              <w:keepNext/>
              <w:keepLines/>
              <w:jc w:val="right"/>
              <w:rPr>
                <w:sz w:val="16"/>
              </w:rPr>
            </w:pPr>
            <w:r w:rsidRPr="003F49EF">
              <w:rPr>
                <w:sz w:val="16"/>
              </w:rPr>
              <w:t>SP10 R0</w:t>
            </w:r>
            <w:r w:rsidR="003C16EE">
              <w:rPr>
                <w:sz w:val="16"/>
              </w:rPr>
              <w:t>6</w:t>
            </w:r>
          </w:p>
        </w:tc>
      </w:tr>
      <w:bookmarkEnd w:id="0"/>
    </w:tbl>
    <w:p w14:paraId="2F530B6C" w14:textId="77777777" w:rsidR="00C97CE7" w:rsidRPr="007E02F4" w:rsidRDefault="00C97CE7" w:rsidP="007E02F4">
      <w:pPr>
        <w:jc w:val="both"/>
        <w:rPr>
          <w:b/>
          <w:sz w:val="24"/>
          <w:u w:val="single"/>
        </w:rPr>
      </w:pPr>
    </w:p>
    <w:p w14:paraId="2C5556B3" w14:textId="5C7BA9E1" w:rsidR="007E02F4" w:rsidRPr="007E02F4" w:rsidRDefault="00C10B88" w:rsidP="007E02F4">
      <w:pPr>
        <w:jc w:val="both"/>
        <w:rPr>
          <w:sz w:val="24"/>
        </w:rPr>
      </w:pPr>
      <w:r>
        <w:rPr>
          <w:sz w:val="24"/>
        </w:rPr>
        <w:t>Amend</w:t>
      </w:r>
      <w:r w:rsidR="007E02F4" w:rsidRPr="007E02F4">
        <w:rPr>
          <w:sz w:val="24"/>
        </w:rPr>
        <w:t xml:space="preserve"> the </w:t>
      </w:r>
      <w:r w:rsidR="00F3089A">
        <w:rPr>
          <w:i/>
          <w:sz w:val="24"/>
        </w:rPr>
        <w:t>2018</w:t>
      </w:r>
      <w:r w:rsidR="00B274B5">
        <w:rPr>
          <w:i/>
          <w:sz w:val="24"/>
        </w:rPr>
        <w:t xml:space="preserve"> </w:t>
      </w:r>
      <w:r w:rsidR="007E02F4" w:rsidRPr="007E02F4">
        <w:rPr>
          <w:i/>
          <w:sz w:val="24"/>
        </w:rPr>
        <w:t>Standard Specifications</w:t>
      </w:r>
      <w:r w:rsidR="007E02F4" w:rsidRPr="007E02F4">
        <w:rPr>
          <w:sz w:val="24"/>
        </w:rPr>
        <w:t xml:space="preserve"> as follows:</w:t>
      </w:r>
    </w:p>
    <w:p w14:paraId="60EBE492" w14:textId="77777777" w:rsidR="007E02F4" w:rsidRPr="007E02F4" w:rsidRDefault="007E02F4" w:rsidP="007E02F4">
      <w:pPr>
        <w:jc w:val="both"/>
        <w:rPr>
          <w:sz w:val="24"/>
        </w:rPr>
      </w:pPr>
    </w:p>
    <w:p w14:paraId="5992F2CF" w14:textId="7FFAD881" w:rsidR="007E02F4" w:rsidRDefault="00E12BAA" w:rsidP="00FA0975">
      <w:pPr>
        <w:jc w:val="both"/>
        <w:rPr>
          <w:sz w:val="24"/>
        </w:rPr>
      </w:pPr>
      <w:r>
        <w:rPr>
          <w:b/>
          <w:sz w:val="24"/>
        </w:rPr>
        <w:t>Page 10-184</w:t>
      </w:r>
      <w:r w:rsidR="007E02F4" w:rsidRPr="007E02F4">
        <w:rPr>
          <w:b/>
          <w:sz w:val="24"/>
        </w:rPr>
        <w:t>, Subarticle 1087-</w:t>
      </w:r>
      <w:r>
        <w:rPr>
          <w:b/>
          <w:sz w:val="24"/>
        </w:rPr>
        <w:t>8</w:t>
      </w:r>
      <w:r w:rsidR="007E02F4" w:rsidRPr="007E02F4">
        <w:rPr>
          <w:b/>
          <w:sz w:val="24"/>
        </w:rPr>
        <w:t xml:space="preserve"> </w:t>
      </w:r>
      <w:r>
        <w:rPr>
          <w:b/>
          <w:sz w:val="24"/>
        </w:rPr>
        <w:t>Material Certification</w:t>
      </w:r>
      <w:r w:rsidR="007E02F4" w:rsidRPr="007E02F4">
        <w:rPr>
          <w:b/>
          <w:sz w:val="24"/>
        </w:rPr>
        <w:t xml:space="preserve">, </w:t>
      </w:r>
      <w:r w:rsidR="00920609">
        <w:rPr>
          <w:sz w:val="24"/>
        </w:rPr>
        <w:t>in</w:t>
      </w:r>
      <w:r w:rsidR="00106626">
        <w:rPr>
          <w:sz w:val="24"/>
        </w:rPr>
        <w:t xml:space="preserve"> accordance with Subarticle 106-3 provide a </w:t>
      </w:r>
      <w:r w:rsidR="00E552F9">
        <w:rPr>
          <w:sz w:val="24"/>
        </w:rPr>
        <w:t xml:space="preserve">Type 2 Typical Certified Mill Test Report and a </w:t>
      </w:r>
      <w:r w:rsidR="00106626">
        <w:rPr>
          <w:sz w:val="24"/>
        </w:rPr>
        <w:t xml:space="preserve">Type </w:t>
      </w:r>
      <w:r w:rsidR="00E552F9">
        <w:rPr>
          <w:sz w:val="24"/>
        </w:rPr>
        <w:t>3</w:t>
      </w:r>
      <w:r w:rsidR="00106626">
        <w:rPr>
          <w:sz w:val="24"/>
        </w:rPr>
        <w:t xml:space="preserve"> </w:t>
      </w:r>
      <w:r w:rsidR="00E552F9">
        <w:rPr>
          <w:sz w:val="24"/>
        </w:rPr>
        <w:t>Manufacturer’s Certification</w:t>
      </w:r>
      <w:r w:rsidR="00106626">
        <w:rPr>
          <w:sz w:val="24"/>
        </w:rPr>
        <w:t xml:space="preserve"> for Polyurea </w:t>
      </w:r>
      <w:r w:rsidR="00C10B88">
        <w:rPr>
          <w:sz w:val="24"/>
        </w:rPr>
        <w:t>p</w:t>
      </w:r>
      <w:r w:rsidR="00106626">
        <w:rPr>
          <w:sz w:val="24"/>
        </w:rPr>
        <w:t xml:space="preserve">avement </w:t>
      </w:r>
      <w:r w:rsidR="00C10B88">
        <w:rPr>
          <w:sz w:val="24"/>
        </w:rPr>
        <w:t>m</w:t>
      </w:r>
      <w:r w:rsidR="00106626">
        <w:rPr>
          <w:sz w:val="24"/>
        </w:rPr>
        <w:t>arking material.</w:t>
      </w:r>
    </w:p>
    <w:p w14:paraId="7579C7FD" w14:textId="77777777" w:rsidR="00C10B88" w:rsidRDefault="00C10B88" w:rsidP="00FA0975">
      <w:pPr>
        <w:jc w:val="both"/>
        <w:rPr>
          <w:sz w:val="24"/>
        </w:rPr>
      </w:pPr>
    </w:p>
    <w:p w14:paraId="5BFA2394" w14:textId="27FA245D" w:rsidR="007E02F4" w:rsidRDefault="00533AEB" w:rsidP="00FA0975">
      <w:pPr>
        <w:jc w:val="both"/>
        <w:rPr>
          <w:sz w:val="24"/>
        </w:rPr>
      </w:pPr>
      <w:r>
        <w:rPr>
          <w:sz w:val="24"/>
        </w:rPr>
        <w:t xml:space="preserve">When tested, the material shall meet the physical </w:t>
      </w:r>
      <w:r w:rsidR="00E552F9">
        <w:rPr>
          <w:sz w:val="24"/>
        </w:rPr>
        <w:t xml:space="preserve">and chemical </w:t>
      </w:r>
      <w:r>
        <w:rPr>
          <w:sz w:val="24"/>
        </w:rPr>
        <w:t xml:space="preserve">characteristics provided by the manufacturer. </w:t>
      </w:r>
      <w:r w:rsidR="00E552F9">
        <w:rPr>
          <w:sz w:val="24"/>
        </w:rPr>
        <w:t xml:space="preserve">NCDOT reserves the right to </w:t>
      </w:r>
      <w:r>
        <w:rPr>
          <w:sz w:val="24"/>
        </w:rPr>
        <w:t>compare</w:t>
      </w:r>
      <w:r w:rsidR="00E552F9">
        <w:rPr>
          <w:sz w:val="24"/>
        </w:rPr>
        <w:t xml:space="preserve"> these test results</w:t>
      </w:r>
      <w:r>
        <w:rPr>
          <w:sz w:val="24"/>
        </w:rPr>
        <w:t xml:space="preserve"> to baseline test results </w:t>
      </w:r>
      <w:r w:rsidR="00E552F9">
        <w:rPr>
          <w:sz w:val="24"/>
        </w:rPr>
        <w:t>gathered by</w:t>
      </w:r>
      <w:r>
        <w:rPr>
          <w:sz w:val="24"/>
        </w:rPr>
        <w:t xml:space="preserve"> the NCDOT Materials and Test Unit.  </w:t>
      </w:r>
      <w:r w:rsidR="004B21E8">
        <w:rPr>
          <w:sz w:val="24"/>
        </w:rPr>
        <w:t xml:space="preserve"> </w:t>
      </w:r>
    </w:p>
    <w:p w14:paraId="4251C0DC" w14:textId="77777777" w:rsidR="00D10236" w:rsidRPr="00FA0975" w:rsidRDefault="00D10236" w:rsidP="00FA0975">
      <w:pPr>
        <w:jc w:val="both"/>
        <w:rPr>
          <w:sz w:val="24"/>
        </w:rPr>
      </w:pPr>
      <w:bookmarkStart w:id="1" w:name="_GoBack"/>
      <w:bookmarkEnd w:id="1"/>
    </w:p>
    <w:sectPr w:rsidR="00D10236" w:rsidRPr="00FA0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7607C" w14:textId="77777777" w:rsidR="00A738DE" w:rsidRDefault="00A738DE">
      <w:r>
        <w:separator/>
      </w:r>
    </w:p>
  </w:endnote>
  <w:endnote w:type="continuationSeparator" w:id="0">
    <w:p w14:paraId="634520D4" w14:textId="77777777" w:rsidR="00A738DE" w:rsidRDefault="00A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C216" w14:textId="77777777" w:rsidR="002D42E8" w:rsidRDefault="002D4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5FEC" w14:textId="77777777" w:rsidR="002D42E8" w:rsidRDefault="002D4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9C1B" w14:textId="77777777" w:rsidR="002D42E8" w:rsidRDefault="002D4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7B47C" w14:textId="77777777" w:rsidR="00A738DE" w:rsidRDefault="00A738DE">
      <w:r>
        <w:separator/>
      </w:r>
    </w:p>
  </w:footnote>
  <w:footnote w:type="continuationSeparator" w:id="0">
    <w:p w14:paraId="605A010A" w14:textId="77777777" w:rsidR="00A738DE" w:rsidRDefault="00A7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AC82" w14:textId="77777777" w:rsidR="002D42E8" w:rsidRDefault="002D4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2292" w14:textId="701F2C17" w:rsidR="005E6611" w:rsidRDefault="005E6611">
    <w:pPr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12F7" w14:textId="77777777" w:rsidR="002D42E8" w:rsidRDefault="002D4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81284"/>
    <w:rsid w:val="000A0AD1"/>
    <w:rsid w:val="000A1F1F"/>
    <w:rsid w:val="000A4EDB"/>
    <w:rsid w:val="00106626"/>
    <w:rsid w:val="00126E81"/>
    <w:rsid w:val="001643BA"/>
    <w:rsid w:val="00192B1C"/>
    <w:rsid w:val="001A00E7"/>
    <w:rsid w:val="001B19E6"/>
    <w:rsid w:val="001D0924"/>
    <w:rsid w:val="001D0FF1"/>
    <w:rsid w:val="001F7496"/>
    <w:rsid w:val="00257C6E"/>
    <w:rsid w:val="0026701A"/>
    <w:rsid w:val="002777A8"/>
    <w:rsid w:val="002A42D3"/>
    <w:rsid w:val="002D42E8"/>
    <w:rsid w:val="002F52D1"/>
    <w:rsid w:val="002F7FE1"/>
    <w:rsid w:val="0035474F"/>
    <w:rsid w:val="00360DFE"/>
    <w:rsid w:val="003824AF"/>
    <w:rsid w:val="003C16EE"/>
    <w:rsid w:val="003D2EE5"/>
    <w:rsid w:val="003D50AA"/>
    <w:rsid w:val="003F49EF"/>
    <w:rsid w:val="004035EA"/>
    <w:rsid w:val="004430D3"/>
    <w:rsid w:val="004449A5"/>
    <w:rsid w:val="00476AB7"/>
    <w:rsid w:val="00480BEA"/>
    <w:rsid w:val="004B21E8"/>
    <w:rsid w:val="00533AEB"/>
    <w:rsid w:val="005662D8"/>
    <w:rsid w:val="00597BCE"/>
    <w:rsid w:val="005C116E"/>
    <w:rsid w:val="005D79F6"/>
    <w:rsid w:val="005E6611"/>
    <w:rsid w:val="0062047E"/>
    <w:rsid w:val="0063563C"/>
    <w:rsid w:val="00664B87"/>
    <w:rsid w:val="00683FFA"/>
    <w:rsid w:val="006A33DB"/>
    <w:rsid w:val="006B680D"/>
    <w:rsid w:val="006D5FA4"/>
    <w:rsid w:val="0072186B"/>
    <w:rsid w:val="00727E99"/>
    <w:rsid w:val="00744AC9"/>
    <w:rsid w:val="00777AC6"/>
    <w:rsid w:val="00790B78"/>
    <w:rsid w:val="0079286C"/>
    <w:rsid w:val="007C1EDD"/>
    <w:rsid w:val="007D011B"/>
    <w:rsid w:val="007D08E1"/>
    <w:rsid w:val="007D409C"/>
    <w:rsid w:val="007D62DC"/>
    <w:rsid w:val="007E02F4"/>
    <w:rsid w:val="007E2844"/>
    <w:rsid w:val="00815B91"/>
    <w:rsid w:val="0082257A"/>
    <w:rsid w:val="008325B5"/>
    <w:rsid w:val="008401CD"/>
    <w:rsid w:val="00845490"/>
    <w:rsid w:val="00867545"/>
    <w:rsid w:val="008759FA"/>
    <w:rsid w:val="008B4519"/>
    <w:rsid w:val="008B691C"/>
    <w:rsid w:val="008D1C92"/>
    <w:rsid w:val="009140F3"/>
    <w:rsid w:val="00920609"/>
    <w:rsid w:val="00933BC2"/>
    <w:rsid w:val="009536BD"/>
    <w:rsid w:val="009625A6"/>
    <w:rsid w:val="009B590B"/>
    <w:rsid w:val="009D15DC"/>
    <w:rsid w:val="009F32E6"/>
    <w:rsid w:val="00A10045"/>
    <w:rsid w:val="00A11057"/>
    <w:rsid w:val="00A20572"/>
    <w:rsid w:val="00A63127"/>
    <w:rsid w:val="00A738DE"/>
    <w:rsid w:val="00A92AD8"/>
    <w:rsid w:val="00AA64C6"/>
    <w:rsid w:val="00AC18C7"/>
    <w:rsid w:val="00AF0955"/>
    <w:rsid w:val="00B0072A"/>
    <w:rsid w:val="00B12057"/>
    <w:rsid w:val="00B274B5"/>
    <w:rsid w:val="00B43CE5"/>
    <w:rsid w:val="00B84D92"/>
    <w:rsid w:val="00C10B88"/>
    <w:rsid w:val="00C55039"/>
    <w:rsid w:val="00C61079"/>
    <w:rsid w:val="00C81338"/>
    <w:rsid w:val="00C81468"/>
    <w:rsid w:val="00C83AC0"/>
    <w:rsid w:val="00C97CE7"/>
    <w:rsid w:val="00CC582B"/>
    <w:rsid w:val="00D10236"/>
    <w:rsid w:val="00D44287"/>
    <w:rsid w:val="00D5011B"/>
    <w:rsid w:val="00D512B6"/>
    <w:rsid w:val="00DA3809"/>
    <w:rsid w:val="00DB4096"/>
    <w:rsid w:val="00DC6753"/>
    <w:rsid w:val="00DD57FA"/>
    <w:rsid w:val="00DD6FD6"/>
    <w:rsid w:val="00DE0A98"/>
    <w:rsid w:val="00DE7C84"/>
    <w:rsid w:val="00DF5E74"/>
    <w:rsid w:val="00E00F22"/>
    <w:rsid w:val="00E12BAA"/>
    <w:rsid w:val="00E1439A"/>
    <w:rsid w:val="00E520A4"/>
    <w:rsid w:val="00E552F9"/>
    <w:rsid w:val="00E61E59"/>
    <w:rsid w:val="00EA58FF"/>
    <w:rsid w:val="00EB6F98"/>
    <w:rsid w:val="00EC2B69"/>
    <w:rsid w:val="00EC3227"/>
    <w:rsid w:val="00F10C0F"/>
    <w:rsid w:val="00F3089A"/>
    <w:rsid w:val="00F35775"/>
    <w:rsid w:val="00F52A3F"/>
    <w:rsid w:val="00F744B3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633893"/>
  <w15:docId w15:val="{AC814544-4593-4446-91D1-E1ABB5B0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02F4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442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4287"/>
  </w:style>
  <w:style w:type="character" w:customStyle="1" w:styleId="CommentTextChar">
    <w:name w:val="Comment Text Char"/>
    <w:basedOn w:val="DefaultParagraphFont"/>
    <w:link w:val="CommentText"/>
    <w:semiHidden/>
    <w:rsid w:val="00D442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4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SP10R</No_x002e_>
    <Let_x0020_Date xmlns="1db4f43e-251b-4c91-b1c3-46929b1fad45">2019-03</Let_x0020_Date>
    <Provision xmlns="1db4f43e-251b-4c91-b1c3-46929b1fad45">POLYUREA - TYPE 2 TYPICAL CERTIFIED MILL TEST REPORT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SP10 R006</Provision_x0020_Number>
    <Geotech_x0020_Reference xmlns="1db4f43e-251b-4c91-b1c3-46929b1fad45">false</Geotech_x0020_Referenc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E5D66C3-B8C6-457F-95C6-57DC8999E63F}"/>
</file>

<file path=customXml/itemProps2.xml><?xml version="1.0" encoding="utf-8"?>
<ds:datastoreItem xmlns:ds="http://schemas.openxmlformats.org/officeDocument/2006/customXml" ds:itemID="{5F07309A-1CAB-4568-BDC2-3F980B6881AD}"/>
</file>

<file path=customXml/itemProps3.xml><?xml version="1.0" encoding="utf-8"?>
<ds:datastoreItem xmlns:ds="http://schemas.openxmlformats.org/officeDocument/2006/customXml" ds:itemID="{6F402F43-7FF2-4608-BA23-6061232A0181}"/>
</file>

<file path=customXml/itemProps4.xml><?xml version="1.0" encoding="utf-8"?>
<ds:datastoreItem xmlns:ds="http://schemas.openxmlformats.org/officeDocument/2006/customXml" ds:itemID="{E0F88598-1F2F-4C23-8EB4-AC19AB744CCC}"/>
</file>

<file path=customXml/itemProps5.xml><?xml version="1.0" encoding="utf-8"?>
<ds:datastoreItem xmlns:ds="http://schemas.openxmlformats.org/officeDocument/2006/customXml" ds:itemID="{09CAF9A5-75F7-4C08-8E84-32F9F8C92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Natalie Roskam</dc:creator>
  <cp:lastModifiedBy>Lancaster, Jamie J</cp:lastModifiedBy>
  <cp:revision>36</cp:revision>
  <cp:lastPrinted>2018-12-28T20:38:00Z</cp:lastPrinted>
  <dcterms:created xsi:type="dcterms:W3CDTF">2014-02-20T19:20:00Z</dcterms:created>
  <dcterms:modified xsi:type="dcterms:W3CDTF">2019-02-25T13:27:00Z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20700</vt:r8>
  </property>
</Properties>
</file>